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D4" w:rsidRPr="00C511D4" w:rsidRDefault="00C511D4" w:rsidP="00C511D4">
      <w:pPr>
        <w:jc w:val="both"/>
        <w:rPr>
          <w:b/>
          <w:sz w:val="32"/>
        </w:rPr>
      </w:pPr>
      <w:r w:rsidRPr="00C511D4">
        <w:rPr>
          <w:b/>
          <w:sz w:val="32"/>
        </w:rPr>
        <w:t>AVISO LEGAL</w:t>
      </w:r>
    </w:p>
    <w:p w:rsidR="00C511D4" w:rsidRPr="00C511D4" w:rsidRDefault="00C511D4" w:rsidP="00C511D4">
      <w:pPr>
        <w:jc w:val="both"/>
        <w:rPr>
          <w:sz w:val="6"/>
        </w:rPr>
      </w:pPr>
    </w:p>
    <w:p w:rsidR="00C511D4" w:rsidRPr="00C511D4" w:rsidRDefault="00C511D4" w:rsidP="00C511D4">
      <w:pPr>
        <w:jc w:val="both"/>
        <w:rPr>
          <w:b/>
        </w:rPr>
      </w:pPr>
      <w:r w:rsidRPr="00C511D4">
        <w:rPr>
          <w:b/>
        </w:rPr>
        <w:t>INFORMACIÓN GENERAL</w:t>
      </w:r>
    </w:p>
    <w:p w:rsidR="00C511D4" w:rsidRDefault="00C511D4" w:rsidP="00C511D4">
      <w:pPr>
        <w:jc w:val="both"/>
      </w:pPr>
      <w:r>
        <w:t xml:space="preserve">Titular del portal: </w:t>
      </w:r>
      <w:r w:rsidRPr="00C511D4">
        <w:rPr>
          <w:color w:val="FF0000"/>
        </w:rPr>
        <w:t>Nombre personal o de la empresa</w:t>
      </w:r>
      <w:r>
        <w:rPr>
          <w:color w:val="FF0000"/>
        </w:rPr>
        <w:t xml:space="preserve"> (en adelante “Nombre”)</w:t>
      </w:r>
    </w:p>
    <w:p w:rsidR="00C511D4" w:rsidRPr="00C511D4" w:rsidRDefault="00C511D4" w:rsidP="00C511D4">
      <w:pPr>
        <w:jc w:val="both"/>
        <w:rPr>
          <w:color w:val="FF0000"/>
        </w:rPr>
      </w:pPr>
      <w:r>
        <w:t xml:space="preserve">Dirección: </w:t>
      </w:r>
      <w:r w:rsidRPr="00C511D4">
        <w:rPr>
          <w:color w:val="FF0000"/>
        </w:rPr>
        <w:t>Dirección personal o de la empresa</w:t>
      </w:r>
    </w:p>
    <w:p w:rsidR="00C511D4" w:rsidRDefault="00C511D4" w:rsidP="00C511D4">
      <w:pPr>
        <w:jc w:val="both"/>
      </w:pPr>
      <w:r>
        <w:t xml:space="preserve">Contacto: </w:t>
      </w:r>
      <w:r w:rsidRPr="00C511D4">
        <w:rPr>
          <w:color w:val="FF0000"/>
        </w:rPr>
        <w:t>Correo electrónico personal o de la empresa</w:t>
      </w:r>
    </w:p>
    <w:p w:rsidR="00C511D4" w:rsidRDefault="00C511D4" w:rsidP="00C511D4">
      <w:pPr>
        <w:jc w:val="both"/>
        <w:rPr>
          <w:color w:val="FF0000"/>
        </w:rPr>
      </w:pPr>
      <w:r>
        <w:t>C. I. F.</w:t>
      </w:r>
      <w:r>
        <w:t>:</w:t>
      </w:r>
      <w:r>
        <w:t xml:space="preserve"> </w:t>
      </w:r>
      <w:r w:rsidRPr="00C511D4">
        <w:rPr>
          <w:color w:val="FF0000"/>
        </w:rPr>
        <w:t>DNI (para persona física) o CIF (para persona jurídica)</w:t>
      </w:r>
    </w:p>
    <w:p w:rsidR="00C511D4" w:rsidRPr="00C511D4" w:rsidRDefault="00C511D4" w:rsidP="00C511D4">
      <w:pPr>
        <w:jc w:val="both"/>
        <w:rPr>
          <w:sz w:val="2"/>
        </w:rPr>
      </w:pPr>
    </w:p>
    <w:p w:rsidR="00C511D4" w:rsidRDefault="00C511D4" w:rsidP="00C511D4">
      <w:pPr>
        <w:jc w:val="both"/>
      </w:pPr>
      <w:r>
        <w:rPr>
          <w:color w:val="FF0000"/>
        </w:rPr>
        <w:t>Para empresa, añadir los datos del registro mercantil (libro, página, etc.).</w:t>
      </w:r>
    </w:p>
    <w:p w:rsidR="00C511D4" w:rsidRPr="00C511D4" w:rsidRDefault="00C511D4" w:rsidP="00C511D4">
      <w:pPr>
        <w:jc w:val="both"/>
        <w:rPr>
          <w:sz w:val="2"/>
        </w:rPr>
      </w:pPr>
    </w:p>
    <w:p w:rsidR="00C511D4" w:rsidRDefault="00C511D4" w:rsidP="00C511D4">
      <w:pPr>
        <w:jc w:val="both"/>
      </w:pPr>
      <w:r>
        <w:t>Todos los derechos reservados.</w:t>
      </w:r>
    </w:p>
    <w:p w:rsidR="00C511D4" w:rsidRPr="00C511D4" w:rsidRDefault="00C511D4" w:rsidP="00C511D4">
      <w:pPr>
        <w:jc w:val="both"/>
        <w:rPr>
          <w:sz w:val="20"/>
        </w:rPr>
      </w:pPr>
    </w:p>
    <w:p w:rsidR="00C511D4" w:rsidRPr="00C511D4" w:rsidRDefault="00C511D4" w:rsidP="00C511D4">
      <w:pPr>
        <w:jc w:val="both"/>
        <w:rPr>
          <w:b/>
        </w:rPr>
      </w:pPr>
      <w:r w:rsidRPr="00C511D4">
        <w:rPr>
          <w:b/>
        </w:rPr>
        <w:t>CONDICIONES DE ACCESO Y UTILIZACIÓN DEL PORTAL</w:t>
      </w:r>
    </w:p>
    <w:p w:rsidR="00C511D4" w:rsidRDefault="00C511D4" w:rsidP="00C511D4">
      <w:pPr>
        <w:jc w:val="both"/>
      </w:pPr>
      <w:r>
        <w:t>El usuario se compromete a utilizar el portal y los servicios de conformidad con la ley, el presente aviso legal, las condiciones particulares de ciertos servicios, así como la moral, buenas costumbres generalmente aceptadas y el orden público.</w:t>
      </w:r>
    </w:p>
    <w:p w:rsidR="00C511D4" w:rsidRDefault="00C511D4" w:rsidP="00C511D4">
      <w:pPr>
        <w:jc w:val="both"/>
      </w:pPr>
      <w:r>
        <w:t>Este sitio Web le es ofrecido a condición de que usted acepte íntegramente los términos, condiciones y comunicaciones contenidos en el presente aviso legal. El hecho de que usted use este sitio Web constituye por sí sólo la aceptación de los mismos.</w:t>
      </w:r>
    </w:p>
    <w:p w:rsidR="00C511D4" w:rsidRPr="00C511D4" w:rsidRDefault="00C511D4" w:rsidP="00C511D4">
      <w:pPr>
        <w:jc w:val="both"/>
        <w:rPr>
          <w:sz w:val="20"/>
        </w:rPr>
      </w:pPr>
    </w:p>
    <w:p w:rsidR="00C511D4" w:rsidRPr="00C511D4" w:rsidRDefault="00C511D4" w:rsidP="00C511D4">
      <w:pPr>
        <w:jc w:val="both"/>
        <w:rPr>
          <w:b/>
        </w:rPr>
      </w:pPr>
      <w:r w:rsidRPr="00C511D4">
        <w:rPr>
          <w:b/>
        </w:rPr>
        <w:t>LIMITACIONES DE USO</w:t>
      </w:r>
    </w:p>
    <w:p w:rsidR="00C511D4" w:rsidRDefault="00C511D4" w:rsidP="00C511D4">
      <w:pPr>
        <w:jc w:val="both"/>
      </w:pPr>
      <w:r>
        <w:t>Usted no está autorizado a modificar, copiar, distribuir, transmitir, divulgar, utilizar, reproducir, publicar, licenciar, ceder, vender ni crear trabajos derivados a partir de la información, el software, los productos o los servicios que pueda obtener de este sitio web. El uso de este sitio Web con fines ilegales o no autorizados por los presentes términos, condiciones y comunicaciones queda terminantemente prohibido.</w:t>
      </w:r>
    </w:p>
    <w:p w:rsidR="00C511D4" w:rsidRDefault="00C511D4" w:rsidP="00C511D4">
      <w:pPr>
        <w:jc w:val="both"/>
      </w:pPr>
      <w:r>
        <w:t>No se asume ninguna responsabilidad del uso que los menores puedan hacer de la misma en casos de que los contenidos a que se acceda puedan herir la sensibilidad de los mismos. La plena responsabilidad en la determinación de los contenidos y servicios a los que acceden los menores de edad corresponde a los mayores a cuyo cargo se encuentran. Existen mecanismos, en particular programas informáticos de filtro y bloqueo, que permiten limitar los contenidos disponibles, siendo de especial utilidad para controlar y restringir los materiales a los que pueden acceder los menores.</w:t>
      </w:r>
    </w:p>
    <w:p w:rsidR="00C511D4" w:rsidRPr="00C511D4" w:rsidRDefault="00C511D4" w:rsidP="00C511D4">
      <w:pPr>
        <w:jc w:val="both"/>
        <w:rPr>
          <w:sz w:val="20"/>
        </w:rPr>
      </w:pPr>
    </w:p>
    <w:p w:rsidR="00C511D4" w:rsidRPr="00C511D4" w:rsidRDefault="00C511D4" w:rsidP="00C511D4">
      <w:pPr>
        <w:jc w:val="both"/>
        <w:rPr>
          <w:b/>
        </w:rPr>
      </w:pPr>
      <w:r w:rsidRPr="00C511D4">
        <w:rPr>
          <w:b/>
        </w:rPr>
        <w:t>CONEXIONES CON SITIOS DE TERCEROS</w:t>
      </w:r>
    </w:p>
    <w:p w:rsidR="00C511D4" w:rsidRDefault="00C511D4" w:rsidP="00C511D4">
      <w:pPr>
        <w:jc w:val="both"/>
      </w:pPr>
      <w:r>
        <w:t>Este portal pone a disposición de los Usuarios dispositivos técnicos de enlace, directorios y otras herramientas como buscadores, que les permite acceder a sitios web pertenecientes y/o gestionados por terceros. La instalación de los mismos tiene por único objeto facilitar a los Usuarios el acceso a información, contenidos y servicios disponibles en Internet.</w:t>
      </w:r>
    </w:p>
    <w:p w:rsidR="00C511D4" w:rsidRDefault="00C511D4" w:rsidP="00C511D4">
      <w:pPr>
        <w:jc w:val="both"/>
      </w:pPr>
      <w:r w:rsidRPr="00C511D4">
        <w:rPr>
          <w:color w:val="FF0000"/>
        </w:rPr>
        <w:lastRenderedPageBreak/>
        <w:t>Nombre</w:t>
      </w:r>
      <w:r w:rsidRPr="00C511D4">
        <w:rPr>
          <w:color w:val="FF0000"/>
        </w:rPr>
        <w:t xml:space="preserve"> </w:t>
      </w:r>
      <w:r>
        <w:t>no asume responsabilidad alguna por la información contenida en las páginas web de terceros a las que se pueda acceder por enlaces o buscadores desde nuestras páginas. Sin embargo, se compromete a retirar enlaces en caso de tener conocimiento de la existencia de contenidos ilícitos o que lesionen derechos de terceros.</w:t>
      </w:r>
    </w:p>
    <w:p w:rsidR="00C511D4" w:rsidRDefault="00C511D4" w:rsidP="00C511D4">
      <w:pPr>
        <w:jc w:val="both"/>
      </w:pPr>
      <w:r>
        <w:t>Se excluye cualquier responsabilidad por los daños y perjuicios de toda naturaleza que puedan deberse a la presencia de virus o a la presencia de otros elementos lesivos en los servicios prestados por terceros a través del portal que puedan producir alteraciones en el sistema informático, documentos electrónicos o ficheros de los usuarios.</w:t>
      </w:r>
    </w:p>
    <w:p w:rsidR="00C511D4" w:rsidRDefault="00C511D4" w:rsidP="00C511D4">
      <w:pPr>
        <w:jc w:val="both"/>
      </w:pPr>
      <w:r>
        <w:t xml:space="preserve">La información, el software y/o los productos o servicios contenidos en este sitio Web pueden contener errores tipográficos, imprecisiones e inexactitudes de los que </w:t>
      </w:r>
      <w:r w:rsidRPr="00C511D4">
        <w:rPr>
          <w:color w:val="FF0000"/>
        </w:rPr>
        <w:t xml:space="preserve">Nombre </w:t>
      </w:r>
      <w:r>
        <w:t>no se responsabiliza, tampoco lo hará en el caso de que los mismos provengan de páginas de terceros a las que el Usuario accede a través de los enlaces colocados en nuestro portal.</w:t>
      </w:r>
    </w:p>
    <w:p w:rsidR="00C511D4" w:rsidRPr="00C511D4" w:rsidRDefault="00C511D4" w:rsidP="00C511D4">
      <w:pPr>
        <w:jc w:val="both"/>
        <w:rPr>
          <w:sz w:val="20"/>
        </w:rPr>
      </w:pPr>
    </w:p>
    <w:p w:rsidR="00C511D4" w:rsidRPr="00C511D4" w:rsidRDefault="00C511D4" w:rsidP="00C511D4">
      <w:pPr>
        <w:jc w:val="both"/>
        <w:rPr>
          <w:b/>
        </w:rPr>
      </w:pPr>
      <w:r w:rsidRPr="00C511D4">
        <w:rPr>
          <w:b/>
        </w:rPr>
        <w:t>DERECHOS DE PROPIEDAD INTELECTUAL</w:t>
      </w:r>
    </w:p>
    <w:p w:rsidR="00C511D4" w:rsidRDefault="00C511D4" w:rsidP="00C511D4">
      <w:pPr>
        <w:jc w:val="both"/>
      </w:pPr>
      <w:r>
        <w:t xml:space="preserve">El usuario reconoce y acepta que todos los derechos sobre el contenido de este sitio web pertenecen a </w:t>
      </w:r>
      <w:r w:rsidRPr="00C511D4">
        <w:rPr>
          <w:color w:val="FF0000"/>
        </w:rPr>
        <w:t>Nombre</w:t>
      </w:r>
      <w:r>
        <w:rPr>
          <w:color w:val="FF0000"/>
        </w:rPr>
        <w:t xml:space="preserve"> </w:t>
      </w:r>
      <w:r>
        <w:t xml:space="preserve">y que en consecuencia la modificación, adaptación, comunicación pública, distribución, venta, alquiler y cualquier otro derecho de propiedad intelectual realizado por el usuario sin consentimiento de </w:t>
      </w:r>
      <w:r w:rsidRPr="00C511D4">
        <w:rPr>
          <w:color w:val="FF0000"/>
        </w:rPr>
        <w:t xml:space="preserve">Nombre </w:t>
      </w:r>
      <w:r>
        <w:t>queda prohibido.</w:t>
      </w:r>
    </w:p>
    <w:p w:rsidR="00C511D4" w:rsidRDefault="00C511D4" w:rsidP="00C511D4">
      <w:pPr>
        <w:jc w:val="both"/>
      </w:pPr>
      <w:r>
        <w:t xml:space="preserve">Asimismo, </w:t>
      </w:r>
      <w:r w:rsidRPr="00C511D4">
        <w:rPr>
          <w:color w:val="FF0000"/>
        </w:rPr>
        <w:t xml:space="preserve">Nombre </w:t>
      </w:r>
      <w:r>
        <w:t>es titular de los derechos de propiedad industrial derivados de los elementos que integran su página web o, en cualquier caso, dispone de la correspondiente autorización para su utilización.</w:t>
      </w:r>
    </w:p>
    <w:p w:rsidR="00C511D4" w:rsidRDefault="00C511D4" w:rsidP="00C511D4">
      <w:pPr>
        <w:jc w:val="both"/>
      </w:pPr>
      <w:r>
        <w:t xml:space="preserve">En ningún caso, </w:t>
      </w:r>
      <w:r w:rsidRPr="00C511D4">
        <w:rPr>
          <w:color w:val="FF0000"/>
        </w:rPr>
        <w:t xml:space="preserve">Nombre </w:t>
      </w:r>
      <w:r>
        <w:t>será responsable de las posibles infracciones que en esta materia pudiera producir cualquier usuario del portal.</w:t>
      </w:r>
    </w:p>
    <w:p w:rsidR="00C511D4" w:rsidRPr="00C511D4" w:rsidRDefault="00C511D4" w:rsidP="00C511D4">
      <w:pPr>
        <w:jc w:val="both"/>
        <w:rPr>
          <w:sz w:val="20"/>
        </w:rPr>
      </w:pPr>
    </w:p>
    <w:p w:rsidR="00C511D4" w:rsidRPr="00C511D4" w:rsidRDefault="00C511D4" w:rsidP="00C511D4">
      <w:pPr>
        <w:jc w:val="both"/>
        <w:rPr>
          <w:b/>
        </w:rPr>
      </w:pPr>
      <w:r w:rsidRPr="00C511D4">
        <w:rPr>
          <w:b/>
        </w:rPr>
        <w:t>ACTUALIZACIÓN Y MODIFICACIÓN DE LA PÁGINA WEB</w:t>
      </w:r>
    </w:p>
    <w:p w:rsidR="00C511D4" w:rsidRDefault="00C511D4" w:rsidP="00C511D4">
      <w:pPr>
        <w:jc w:val="both"/>
      </w:pPr>
      <w:r w:rsidRPr="00C511D4">
        <w:rPr>
          <w:color w:val="FF0000"/>
        </w:rPr>
        <w:t xml:space="preserve">Nombre </w:t>
      </w:r>
      <w:r>
        <w:t>se reserva el derecho a actualizar, modificar o eliminar la información de esta página web y su configuración sin preaviso. De igual forma podrá suspender su difusión total o parcialmente y modificar la estructura o contenido de la misma sin previo aviso.</w:t>
      </w:r>
    </w:p>
    <w:p w:rsidR="0059342E" w:rsidRDefault="00C511D4" w:rsidP="00C511D4">
      <w:pPr>
        <w:jc w:val="both"/>
      </w:pPr>
      <w:r>
        <w:t xml:space="preserve">Para la resolución de problemas o preguntas relacionadas con este sitio Web, por favor póngase en contacto con </w:t>
      </w:r>
      <w:r w:rsidRPr="00C511D4">
        <w:rPr>
          <w:color w:val="FF0000"/>
        </w:rPr>
        <w:t>Nombre</w:t>
      </w:r>
      <w:r>
        <w:t>, en la siguiente dirección</w:t>
      </w:r>
      <w:r>
        <w:t>:</w:t>
      </w:r>
      <w:r>
        <w:t xml:space="preserve"> </w:t>
      </w:r>
      <w:r w:rsidRPr="00C511D4">
        <w:rPr>
          <w:color w:val="FF0000"/>
        </w:rPr>
        <w:t>correo electrónico</w:t>
      </w:r>
      <w:r>
        <w:t>.</w:t>
      </w:r>
      <w:bookmarkStart w:id="0" w:name="_GoBack"/>
      <w:bookmarkEnd w:id="0"/>
    </w:p>
    <w:sectPr w:rsidR="00593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D4"/>
    <w:rsid w:val="0059342E"/>
    <w:rsid w:val="00C5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B6C"/>
  <w15:chartTrackingRefBased/>
  <w15:docId w15:val="{7502793E-A270-4DE7-A3D4-4ED0ED97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Suárez</dc:creator>
  <cp:keywords/>
  <dc:description/>
  <cp:lastModifiedBy>Orlando Suárez</cp:lastModifiedBy>
  <cp:revision>1</cp:revision>
  <dcterms:created xsi:type="dcterms:W3CDTF">2025-03-10T22:11:00Z</dcterms:created>
  <dcterms:modified xsi:type="dcterms:W3CDTF">2025-03-10T22:16:00Z</dcterms:modified>
</cp:coreProperties>
</file>